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4D" w:rsidRDefault="0095174D" w:rsidP="00951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174D" w:rsidRDefault="0095174D" w:rsidP="00951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174D" w:rsidRDefault="0095174D" w:rsidP="00951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74D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95174D" w:rsidRDefault="0095174D" w:rsidP="00951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74D">
        <w:rPr>
          <w:rFonts w:ascii="Times New Roman" w:hAnsi="Times New Roman" w:cs="Times New Roman"/>
          <w:b/>
          <w:sz w:val="26"/>
          <w:szCs w:val="26"/>
        </w:rPr>
        <w:t xml:space="preserve"> «Практики сопровождения студентов СОГБПОУ «Верхнеднепровский технологический техникум» от обучения до производства.</w:t>
      </w:r>
    </w:p>
    <w:p w:rsidR="0095174D" w:rsidRPr="0095174D" w:rsidRDefault="0095174D" w:rsidP="00951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5174D" w:rsidRDefault="0095174D" w:rsidP="009517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В рамках Договора «О взаимном сотрудничестве» №15/3-38 от 16.05.2018 г. студенты СОГБПОУ «Верхнеднепровский технологический техникум» по специальностям 18.02.03 «Химическая технология неорганических веществ» и 18.02.12 «Технология аналитического контроля химических соединений» на 2 курсе обучения проходят производственную практику в цехах ПАО «Дорогобуж». Это предприятие является основным по производству минеральных удобрений не только в Смоленской области, но и на территории Российской Федерации.</w:t>
      </w:r>
    </w:p>
    <w:p w:rsidR="00153BA1" w:rsidRDefault="0095174D" w:rsidP="009517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На рабочих местах, в цехах предприятия, закрепленные наставники присматриваются к студентам, совершенствуют их практические навыки. На последующих курсах обучения – третьем и четвертом, студенты распределяются на вакантные рабочие места. Их трудоустраивают на период производственной практики по профессиям «Лаборант химического анализа», «Аппаратчик» и др. На рабочем месте практиканты развивают профессиональные компетенции по вышеперечисленным профессиям. После окончания практики со студентом, хорошо зарекомендовавшим себя, заключается договор о временном трудоустройстве на неполную рабочую неделю. Таким образом, студент техникума работает на предприятии и обучается по индивидуальному плану. Такой график позволяет ему втянуться в работу и не отставать в учебе. Студенты, принявшие участие в такой программе, после окончания техникума продолжают работу на ПАО «Дорогобуж».</w:t>
      </w:r>
    </w:p>
    <w:p w:rsidR="0095174D" w:rsidRDefault="0095174D" w:rsidP="0095174D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Зам. директора по производственной работе В.Н. Абраменкова</w:t>
      </w:r>
    </w:p>
    <w:sectPr w:rsidR="0095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D"/>
    <w:rsid w:val="00153BA1"/>
    <w:rsid w:val="009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3FECB-7E97-4DE6-87F8-2C367416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Абраменкова Валентина Николаевна</dc:creator>
  <cp:keywords/>
  <dc:description/>
  <cp:lastModifiedBy>Абраменкова Валентина Николаевна</cp:lastModifiedBy>
  <cp:revision>1</cp:revision>
  <dcterms:created xsi:type="dcterms:W3CDTF">2022-10-06T12:41:00Z</dcterms:created>
  <dcterms:modified xsi:type="dcterms:W3CDTF">2022-10-06T12:49:00Z</dcterms:modified>
</cp:coreProperties>
</file>